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D2B0C" w14:textId="77777777" w:rsidR="00F1365E" w:rsidRPr="008D162D" w:rsidRDefault="008D162D">
      <w:pPr>
        <w:rPr>
          <w:lang w:val="en-US"/>
        </w:rPr>
      </w:pPr>
      <w:r w:rsidRPr="008D162D">
        <w:rPr>
          <w:b/>
          <w:bCs/>
          <w:lang w:val="en-US"/>
        </w:rPr>
        <w:t>SPC Gear Floor Pad 90S</w:t>
      </w:r>
      <w:r w:rsidRPr="008D162D">
        <w:rPr>
          <w:lang w:val="en-US"/>
        </w:rPr>
        <w:t xml:space="preserve"> is a mat that protects the floor against damage caused by the chair's wheels. It is  made of durable PVC and covered with a non-slip layer on the bottom, thanks to which the chair will always stay in place. In addition, it protects the floor against liqui</w:t>
      </w:r>
      <w:r w:rsidRPr="008D162D">
        <w:rPr>
          <w:lang w:val="en-US"/>
        </w:rPr>
        <w:t xml:space="preserve">ds thanks to a waterproof surface. </w:t>
      </w:r>
    </w:p>
    <w:p w14:paraId="61E9413A" w14:textId="77777777" w:rsidR="00F1365E" w:rsidRPr="008D162D" w:rsidRDefault="008D162D">
      <w:pPr>
        <w:rPr>
          <w:lang w:val="en-US"/>
        </w:rPr>
      </w:pPr>
      <w:r w:rsidRPr="008D162D">
        <w:rPr>
          <w:b/>
          <w:bCs/>
          <w:lang w:val="en-US"/>
        </w:rPr>
        <w:t>FLOOR PROTECTION</w:t>
      </w:r>
      <w:r w:rsidRPr="008D162D">
        <w:rPr>
          <w:b/>
          <w:bCs/>
          <w:lang w:val="en-US"/>
        </w:rPr>
        <w:br/>
      </w:r>
      <w:r w:rsidRPr="008D162D">
        <w:rPr>
          <w:lang w:val="en-US"/>
        </w:rPr>
        <w:t>HIGH DURABILITY</w:t>
      </w:r>
    </w:p>
    <w:p w14:paraId="4C782E0E" w14:textId="77777777" w:rsidR="00F1365E" w:rsidRPr="008D162D" w:rsidRDefault="008D162D">
      <w:pPr>
        <w:rPr>
          <w:lang w:val="en-US"/>
        </w:rPr>
      </w:pPr>
      <w:r w:rsidRPr="008D162D">
        <w:rPr>
          <w:lang w:val="en-US"/>
        </w:rPr>
        <w:t>The SPC Gear Floor Pad mat is a great solution wherever there is an unprotected floor at the computer workstation. Floor panels, wooden parquet or even ceramic tiles can get scratched ove</w:t>
      </w:r>
      <w:r w:rsidRPr="008D162D">
        <w:rPr>
          <w:lang w:val="en-US"/>
        </w:rPr>
        <w:t xml:space="preserve">r time by the chair's wheels. Thanks to the use of high-strength PVC, the Floor Pad will effectively protect the floor against unwanted damage. </w:t>
      </w:r>
    </w:p>
    <w:p w14:paraId="398B9CB6" w14:textId="77777777" w:rsidR="00F1365E" w:rsidRPr="008D162D" w:rsidRDefault="008D162D">
      <w:pPr>
        <w:rPr>
          <w:lang w:val="en-US"/>
        </w:rPr>
      </w:pPr>
      <w:r w:rsidRPr="008D162D">
        <w:rPr>
          <w:b/>
          <w:bCs/>
          <w:lang w:val="en-US"/>
        </w:rPr>
        <w:t>SECURE CHAIR POSITION</w:t>
      </w:r>
      <w:r w:rsidRPr="008D162D">
        <w:rPr>
          <w:b/>
          <w:bCs/>
          <w:lang w:val="en-US"/>
        </w:rPr>
        <w:br/>
      </w:r>
      <w:r w:rsidRPr="008D162D">
        <w:rPr>
          <w:lang w:val="en-US"/>
        </w:rPr>
        <w:t>ANTI-SLIP SURFACE</w:t>
      </w:r>
    </w:p>
    <w:p w14:paraId="3C07D2DA" w14:textId="77777777" w:rsidR="00F1365E" w:rsidRPr="008D162D" w:rsidRDefault="008D162D">
      <w:pPr>
        <w:rPr>
          <w:lang w:val="en-US"/>
        </w:rPr>
      </w:pPr>
      <w:r w:rsidRPr="008D162D">
        <w:rPr>
          <w:lang w:val="en-US"/>
        </w:rPr>
        <w:t>Due to the slippery floor, the chair keeps moving away from the desk an</w:t>
      </w:r>
      <w:r w:rsidRPr="008D162D">
        <w:rPr>
          <w:lang w:val="en-US"/>
        </w:rPr>
        <w:t>d can be distracting while gaming and working. Therefore, the bottom of the Floor Pad has been covered with a special non-slip coating, thanks to which the mat always stays in place. The top layer of the mat ensures smooth rolling of the wheels, while keep</w:t>
      </w:r>
      <w:r w:rsidRPr="008D162D">
        <w:rPr>
          <w:lang w:val="en-US"/>
        </w:rPr>
        <w:t xml:space="preserve">ing the chair in the right place during use. </w:t>
      </w:r>
    </w:p>
    <w:p w14:paraId="1330BBC8" w14:textId="77777777" w:rsidR="00F1365E" w:rsidRPr="008D162D" w:rsidRDefault="008D162D">
      <w:pPr>
        <w:rPr>
          <w:lang w:val="en-US"/>
        </w:rPr>
      </w:pPr>
      <w:r w:rsidRPr="008D162D">
        <w:rPr>
          <w:b/>
          <w:bCs/>
          <w:lang w:val="en-US"/>
        </w:rPr>
        <w:t>PROTECTION AGAINST LIQUIDS</w:t>
      </w:r>
      <w:r w:rsidRPr="008D162D">
        <w:rPr>
          <w:b/>
          <w:bCs/>
          <w:lang w:val="en-US"/>
        </w:rPr>
        <w:br/>
      </w:r>
      <w:r w:rsidRPr="008D162D">
        <w:rPr>
          <w:lang w:val="en-US"/>
        </w:rPr>
        <w:t>WATERPROOF COATING</w:t>
      </w:r>
    </w:p>
    <w:p w14:paraId="4FA09F2D" w14:textId="77777777" w:rsidR="00F1365E" w:rsidRPr="008D162D" w:rsidRDefault="008D162D">
      <w:pPr>
        <w:rPr>
          <w:lang w:val="en-US"/>
        </w:rPr>
      </w:pPr>
      <w:r w:rsidRPr="008D162D">
        <w:rPr>
          <w:lang w:val="en-US"/>
        </w:rPr>
        <w:t>The Floor Pad not only increases the comfort of sitting on the chair behind the desk, it also protects the floor surface against flooding. The waterproof coating ef</w:t>
      </w:r>
      <w:r w:rsidRPr="008D162D">
        <w:rPr>
          <w:lang w:val="en-US"/>
        </w:rPr>
        <w:t>fectively traps all types of liquids, so you don't have to worry about accidentally spilling your drink.</w:t>
      </w:r>
    </w:p>
    <w:p w14:paraId="6007720A" w14:textId="77777777" w:rsidR="00F1365E" w:rsidRPr="008D162D" w:rsidRDefault="008D162D">
      <w:pPr>
        <w:rPr>
          <w:lang w:val="en-US"/>
        </w:rPr>
      </w:pPr>
      <w:r w:rsidRPr="008D162D">
        <w:rPr>
          <w:b/>
          <w:bCs/>
          <w:lang w:val="en-US"/>
        </w:rPr>
        <w:t>QUIETER MOVEMENT OF THE CHAIR</w:t>
      </w:r>
      <w:r w:rsidRPr="008D162D">
        <w:rPr>
          <w:b/>
          <w:bCs/>
          <w:lang w:val="en-US"/>
        </w:rPr>
        <w:br/>
      </w:r>
      <w:r w:rsidRPr="008D162D">
        <w:rPr>
          <w:lang w:val="en-US"/>
        </w:rPr>
        <w:t>NOISE REDUCTION MATERIAL</w:t>
      </w:r>
    </w:p>
    <w:p w14:paraId="18AECAAB" w14:textId="77777777" w:rsidR="00F1365E" w:rsidRPr="008D162D" w:rsidRDefault="008D162D">
      <w:pPr>
        <w:rPr>
          <w:lang w:val="en-US"/>
        </w:rPr>
      </w:pPr>
      <w:r w:rsidRPr="008D162D">
        <w:rPr>
          <w:lang w:val="en-US"/>
        </w:rPr>
        <w:t xml:space="preserve">The chair can be quite unpleasantly loud when it is moved across the exposed floor. The durable </w:t>
      </w:r>
      <w:r w:rsidRPr="008D162D">
        <w:rPr>
          <w:lang w:val="en-US"/>
        </w:rPr>
        <w:t>surface of the mat will effectively reduce this sound, thus increasing the comfort for both the user and for family members or colleagues in close surroundings.</w:t>
      </w:r>
    </w:p>
    <w:p w14:paraId="04A1BE38" w14:textId="77777777" w:rsidR="00F1365E" w:rsidRPr="008D162D" w:rsidRDefault="00F1365E">
      <w:pPr>
        <w:rPr>
          <w:b/>
          <w:bCs/>
          <w:lang w:val="en-US"/>
        </w:rPr>
      </w:pPr>
    </w:p>
    <w:p w14:paraId="4C0B1162" w14:textId="77777777" w:rsidR="00F1365E" w:rsidRDefault="008D162D">
      <w:r>
        <w:rPr>
          <w:b/>
          <w:bCs/>
        </w:rPr>
        <w:t>Technical data:</w:t>
      </w:r>
    </w:p>
    <w:p w14:paraId="5FA6A86D" w14:textId="77777777" w:rsidR="00F1365E" w:rsidRDefault="008D162D">
      <w:pPr>
        <w:pStyle w:val="Akapitzlist"/>
        <w:numPr>
          <w:ilvl w:val="0"/>
          <w:numId w:val="2"/>
        </w:numPr>
      </w:pPr>
      <w:r>
        <w:t xml:space="preserve">Product </w:t>
      </w:r>
      <w:proofErr w:type="spellStart"/>
      <w:r>
        <w:t>code</w:t>
      </w:r>
      <w:proofErr w:type="spellEnd"/>
      <w:r>
        <w:t>: SPG082</w:t>
      </w:r>
    </w:p>
    <w:p w14:paraId="179856E9" w14:textId="77777777" w:rsidR="00F1365E" w:rsidRDefault="008D162D">
      <w:pPr>
        <w:pStyle w:val="Akapitzlist"/>
        <w:numPr>
          <w:ilvl w:val="0"/>
          <w:numId w:val="2"/>
        </w:numPr>
      </w:pPr>
      <w:r>
        <w:t>EAN: 5903018661957</w:t>
      </w:r>
    </w:p>
    <w:p w14:paraId="4A4ADF0B" w14:textId="77777777" w:rsidR="00F1365E" w:rsidRDefault="008D162D">
      <w:pPr>
        <w:pStyle w:val="Akapitzlist"/>
        <w:numPr>
          <w:ilvl w:val="0"/>
          <w:numId w:val="2"/>
        </w:numPr>
      </w:pPr>
      <w:proofErr w:type="spellStart"/>
      <w:r>
        <w:t>Dimensions</w:t>
      </w:r>
      <w:proofErr w:type="spellEnd"/>
      <w:r>
        <w:t xml:space="preserve"> [mm]: 900 × 900</w:t>
      </w:r>
    </w:p>
    <w:p w14:paraId="355B7DE4" w14:textId="77777777" w:rsidR="00F1365E" w:rsidRDefault="008D162D">
      <w:pPr>
        <w:pStyle w:val="Akapitzlist"/>
        <w:numPr>
          <w:ilvl w:val="0"/>
          <w:numId w:val="2"/>
        </w:numPr>
      </w:pPr>
      <w:proofErr w:type="spellStart"/>
      <w:r>
        <w:t>Thickness</w:t>
      </w:r>
      <w:proofErr w:type="spellEnd"/>
      <w:r>
        <w:t xml:space="preserve"> [</w:t>
      </w:r>
      <w:r>
        <w:t>mm]: 3</w:t>
      </w:r>
    </w:p>
    <w:p w14:paraId="11F965F4" w14:textId="6654279E" w:rsidR="00F1365E" w:rsidRDefault="008D162D">
      <w:pPr>
        <w:pStyle w:val="Akapitzlist"/>
        <w:numPr>
          <w:ilvl w:val="0"/>
          <w:numId w:val="2"/>
        </w:numPr>
      </w:pPr>
      <w:r>
        <w:rPr>
          <w:lang w:val="en-US"/>
        </w:rPr>
        <w:t>Box</w:t>
      </w:r>
      <w:r>
        <w:rPr>
          <w:lang w:val="en-US"/>
        </w:rPr>
        <w:t xml:space="preserve"> dimensions [mm]: 915 × 95 × 95</w:t>
      </w:r>
    </w:p>
    <w:p w14:paraId="27C8F81E" w14:textId="77777777" w:rsidR="00F1365E" w:rsidRDefault="008D162D">
      <w:pPr>
        <w:pStyle w:val="Akapitzlist"/>
        <w:numPr>
          <w:ilvl w:val="0"/>
          <w:numId w:val="2"/>
        </w:numPr>
      </w:pPr>
      <w:proofErr w:type="spellStart"/>
      <w:r>
        <w:t>Weight</w:t>
      </w:r>
      <w:proofErr w:type="spellEnd"/>
      <w:r>
        <w:t xml:space="preserve"> [kg]: 3.5</w:t>
      </w:r>
    </w:p>
    <w:p w14:paraId="63E34C65" w14:textId="77777777" w:rsidR="00F1365E" w:rsidRDefault="008D162D">
      <w:pPr>
        <w:pStyle w:val="Akapitzlist"/>
        <w:numPr>
          <w:ilvl w:val="0"/>
          <w:numId w:val="2"/>
        </w:numPr>
      </w:pPr>
      <w:r>
        <w:t xml:space="preserve">Surface </w:t>
      </w:r>
      <w:proofErr w:type="spellStart"/>
      <w:r>
        <w:t>material</w:t>
      </w:r>
      <w:proofErr w:type="spellEnd"/>
      <w:r>
        <w:t>: PVC</w:t>
      </w:r>
    </w:p>
    <w:p w14:paraId="21F6B30F" w14:textId="77777777" w:rsidR="00F1365E" w:rsidRDefault="008D162D">
      <w:pPr>
        <w:pStyle w:val="Akapitzlist"/>
        <w:numPr>
          <w:ilvl w:val="0"/>
          <w:numId w:val="2"/>
        </w:numPr>
      </w:pPr>
      <w:proofErr w:type="spellStart"/>
      <w:r>
        <w:t>Anti</w:t>
      </w:r>
      <w:proofErr w:type="spellEnd"/>
      <w:r>
        <w:t xml:space="preserve">-slip </w:t>
      </w:r>
      <w:proofErr w:type="spellStart"/>
      <w:r>
        <w:t>layer</w:t>
      </w:r>
      <w:proofErr w:type="spellEnd"/>
      <w:r>
        <w:t xml:space="preserve">: </w:t>
      </w:r>
      <w:proofErr w:type="spellStart"/>
      <w:r>
        <w:t>Yes</w:t>
      </w:r>
      <w:proofErr w:type="spellEnd"/>
    </w:p>
    <w:p w14:paraId="103FFD4D" w14:textId="77777777" w:rsidR="00F1365E" w:rsidRDefault="008D162D">
      <w:pPr>
        <w:pStyle w:val="Akapitzlist"/>
        <w:numPr>
          <w:ilvl w:val="0"/>
          <w:numId w:val="2"/>
        </w:numPr>
      </w:pPr>
      <w:proofErr w:type="spellStart"/>
      <w:r>
        <w:t>Shape</w:t>
      </w:r>
      <w:proofErr w:type="spellEnd"/>
      <w:r>
        <w:t xml:space="preserve">: </w:t>
      </w:r>
      <w:proofErr w:type="spellStart"/>
      <w:r>
        <w:t>Rectangle</w:t>
      </w:r>
      <w:proofErr w:type="spellEnd"/>
    </w:p>
    <w:p w14:paraId="01E524F4" w14:textId="77777777" w:rsidR="00F1365E" w:rsidRDefault="008D162D">
      <w:r>
        <w:rPr>
          <w:b/>
          <w:bCs/>
        </w:rPr>
        <w:t xml:space="preserve">Set </w:t>
      </w:r>
      <w:proofErr w:type="spellStart"/>
      <w:r>
        <w:rPr>
          <w:b/>
          <w:bCs/>
        </w:rPr>
        <w:t>includes</w:t>
      </w:r>
      <w:proofErr w:type="spellEnd"/>
      <w:r>
        <w:rPr>
          <w:b/>
          <w:bCs/>
        </w:rPr>
        <w:t>:</w:t>
      </w:r>
    </w:p>
    <w:p w14:paraId="516F5E5B" w14:textId="6FE63D43" w:rsidR="00F1365E" w:rsidRDefault="008D162D" w:rsidP="008D162D">
      <w:pPr>
        <w:pStyle w:val="Akapitzlist"/>
        <w:numPr>
          <w:ilvl w:val="0"/>
          <w:numId w:val="1"/>
        </w:numPr>
      </w:pPr>
      <w:r>
        <w:t xml:space="preserve">SPC Gear </w:t>
      </w:r>
      <w:proofErr w:type="spellStart"/>
      <w:r>
        <w:t>Floor</w:t>
      </w:r>
      <w:proofErr w:type="spellEnd"/>
      <w:r>
        <w:t xml:space="preserve"> Pad 90S</w:t>
      </w:r>
    </w:p>
    <w:sectPr w:rsidR="00F1365E">
      <w:pgSz w:w="11906" w:h="16838"/>
      <w:pgMar w:top="1417" w:right="1417" w:bottom="1417" w:left="1417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485B"/>
    <w:multiLevelType w:val="multilevel"/>
    <w:tmpl w:val="FB92D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061ADC"/>
    <w:multiLevelType w:val="multilevel"/>
    <w:tmpl w:val="5ECE8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41076D"/>
    <w:multiLevelType w:val="multilevel"/>
    <w:tmpl w:val="3718E4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5E"/>
    <w:rsid w:val="008D162D"/>
    <w:rsid w:val="00F1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9C81"/>
  <w15:docId w15:val="{2D7CF54D-413B-44B4-AF9B-1A0B0DA8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Omelianiuk</dc:creator>
  <dc:description/>
  <cp:lastModifiedBy>Łukasz Marek</cp:lastModifiedBy>
  <cp:revision>19</cp:revision>
  <dcterms:created xsi:type="dcterms:W3CDTF">2020-09-20T12:30:00Z</dcterms:created>
  <dcterms:modified xsi:type="dcterms:W3CDTF">2020-10-20T10:31:00Z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